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C6" w:rsidRPr="004565A8" w:rsidRDefault="00F5353D" w:rsidP="004565A8">
      <w:pPr>
        <w:jc w:val="center"/>
        <w:rPr>
          <w:b/>
          <w:sz w:val="36"/>
          <w:szCs w:val="36"/>
          <w:u w:val="single"/>
        </w:rPr>
      </w:pPr>
      <w:r w:rsidRPr="004565A8">
        <w:rPr>
          <w:b/>
          <w:sz w:val="36"/>
          <w:szCs w:val="36"/>
          <w:u w:val="single"/>
        </w:rPr>
        <w:t>March</w:t>
      </w:r>
      <w:r w:rsidR="00997C0F" w:rsidRPr="004565A8">
        <w:rPr>
          <w:b/>
          <w:sz w:val="36"/>
          <w:szCs w:val="36"/>
          <w:u w:val="single"/>
        </w:rPr>
        <w:t xml:space="preserve"> 2017 NDP</w:t>
      </w:r>
      <w:r w:rsidR="004565A8" w:rsidRPr="004565A8">
        <w:rPr>
          <w:b/>
          <w:sz w:val="36"/>
          <w:szCs w:val="36"/>
          <w:u w:val="single"/>
        </w:rPr>
        <w:t xml:space="preserve"> Semi Final Information</w:t>
      </w:r>
    </w:p>
    <w:p w:rsidR="00997C0F" w:rsidRDefault="00997C0F"/>
    <w:p w:rsidR="004565A8" w:rsidRPr="004565A8" w:rsidRDefault="004565A8">
      <w:r w:rsidRPr="004565A8">
        <w:rPr>
          <w:b/>
        </w:rPr>
        <w:t xml:space="preserve">Who is eligible for the March Semi-Final?  </w:t>
      </w:r>
      <w:r w:rsidRPr="004565A8">
        <w:rPr>
          <w:b/>
        </w:rPr>
        <w:br/>
      </w:r>
      <w:r>
        <w:br/>
        <w:t xml:space="preserve">Anyone who reached the “Q” score in the September or January competitions in NDP1-7, TPD 2/3 or DMT.   The Q score is 41 for TPD, 42 for TRA NDP and varies for DMT by grade.  Note that the Q score does </w:t>
      </w:r>
      <w:r>
        <w:rPr>
          <w:b/>
        </w:rPr>
        <w:t>not</w:t>
      </w:r>
      <w:r>
        <w:t xml:space="preserve"> include the “bonus” for those NDP routines that have it.</w:t>
      </w:r>
    </w:p>
    <w:p w:rsidR="004565A8" w:rsidRDefault="004565A8"/>
    <w:p w:rsidR="004565A8" w:rsidRDefault="004565A8">
      <w:r>
        <w:rPr>
          <w:b/>
        </w:rPr>
        <w:t>Do I have to compete in the grade I qualified in</w:t>
      </w:r>
      <w:r w:rsidRPr="004565A8">
        <w:rPr>
          <w:b/>
        </w:rPr>
        <w:t xml:space="preserve">?  </w:t>
      </w:r>
      <w:r w:rsidRPr="004565A8">
        <w:rPr>
          <w:b/>
        </w:rPr>
        <w:br/>
      </w:r>
      <w:r>
        <w:br/>
        <w:t xml:space="preserve">Yes, you do.  </w:t>
      </w:r>
      <w:r w:rsidR="00D5081A">
        <w:t>But note that a</w:t>
      </w:r>
      <w:r>
        <w:t xml:space="preserve">nyone that </w:t>
      </w:r>
      <w:r w:rsidR="00D5081A">
        <w:t xml:space="preserve">has </w:t>
      </w:r>
      <w:r>
        <w:t xml:space="preserve">qualified in two different grades </w:t>
      </w:r>
      <w:r w:rsidR="00D5081A">
        <w:t xml:space="preserve">in September/January </w:t>
      </w:r>
      <w:r>
        <w:t>can choose which of the two to enter in</w:t>
      </w:r>
      <w:r w:rsidR="00D5081A">
        <w:t xml:space="preserve"> March</w:t>
      </w:r>
      <w:r>
        <w:t>.</w:t>
      </w:r>
    </w:p>
    <w:p w:rsidR="004565A8" w:rsidRDefault="004565A8"/>
    <w:p w:rsidR="004565A8" w:rsidRDefault="004565A8">
      <w:pPr>
        <w:rPr>
          <w:b/>
        </w:rPr>
      </w:pPr>
      <w:r>
        <w:rPr>
          <w:b/>
        </w:rPr>
        <w:t>Can I compete in both TRA and DMT?</w:t>
      </w:r>
    </w:p>
    <w:p w:rsidR="004565A8" w:rsidRDefault="004565A8">
      <w:r>
        <w:br/>
        <w:t>Yes, you can, but you must have qualified for both separately.</w:t>
      </w:r>
    </w:p>
    <w:p w:rsidR="004565A8" w:rsidRDefault="004565A8"/>
    <w:p w:rsidR="00C934EE" w:rsidRDefault="004565A8" w:rsidP="004565A8">
      <w:pPr>
        <w:rPr>
          <w:b/>
        </w:rPr>
      </w:pPr>
      <w:r>
        <w:rPr>
          <w:b/>
        </w:rPr>
        <w:t xml:space="preserve">What </w:t>
      </w:r>
      <w:r w:rsidR="00C934EE">
        <w:rPr>
          <w:b/>
        </w:rPr>
        <w:t>grades are not running at the March Semi-Final?</w:t>
      </w:r>
    </w:p>
    <w:p w:rsidR="00C934EE" w:rsidRDefault="004565A8" w:rsidP="004565A8">
      <w:r>
        <w:br/>
      </w:r>
      <w:r w:rsidR="00C934EE">
        <w:t>There are no Club grades, including TPD 1.</w:t>
      </w:r>
      <w:r w:rsidR="00D5081A">
        <w:t xml:space="preserve">  So it’s</w:t>
      </w:r>
    </w:p>
    <w:p w:rsidR="00D5081A" w:rsidRDefault="00D5081A" w:rsidP="004565A8">
      <w:r>
        <w:t>TRA NDP1-7</w:t>
      </w:r>
    </w:p>
    <w:p w:rsidR="00D5081A" w:rsidRDefault="00D5081A" w:rsidP="004565A8">
      <w:r>
        <w:t>DMT 1-7</w:t>
      </w:r>
    </w:p>
    <w:p w:rsidR="00D5081A" w:rsidRDefault="00D5081A" w:rsidP="004565A8">
      <w:r>
        <w:t>TPD 2 &amp; 3</w:t>
      </w:r>
    </w:p>
    <w:p w:rsidR="004565A8" w:rsidRDefault="004565A8"/>
    <w:p w:rsidR="00C934EE" w:rsidRDefault="00C934EE" w:rsidP="00C934EE">
      <w:pPr>
        <w:rPr>
          <w:b/>
        </w:rPr>
      </w:pPr>
      <w:r>
        <w:rPr>
          <w:b/>
        </w:rPr>
        <w:t>What about age 7-8?</w:t>
      </w:r>
    </w:p>
    <w:p w:rsidR="00C934EE" w:rsidRDefault="00C934EE" w:rsidP="00C934EE">
      <w:r>
        <w:br/>
        <w:t>Age 7-8 cannot progress beyond the semi-final (don’t ask me why, ask BG) but we will be running gr</w:t>
      </w:r>
      <w:r w:rsidR="00D5081A">
        <w:t>oups at the semi-final for anyone that hit the qualifying scores</w:t>
      </w:r>
      <w:r>
        <w:t>.</w:t>
      </w:r>
    </w:p>
    <w:p w:rsidR="00C934EE" w:rsidRDefault="00C934EE" w:rsidP="00C934EE"/>
    <w:p w:rsidR="00C934EE" w:rsidRDefault="00C934EE" w:rsidP="00C934EE">
      <w:pPr>
        <w:rPr>
          <w:b/>
        </w:rPr>
      </w:pPr>
      <w:r>
        <w:rPr>
          <w:b/>
        </w:rPr>
        <w:t>Who qualifies from the Semi-Final to the next stage?</w:t>
      </w:r>
    </w:p>
    <w:p w:rsidR="00C934EE" w:rsidRDefault="00C934EE" w:rsidP="00C934EE">
      <w:r>
        <w:br/>
        <w:t xml:space="preserve">The top </w:t>
      </w:r>
      <w:r w:rsidRPr="00D5081A">
        <w:rPr>
          <w:b/>
        </w:rPr>
        <w:t>two</w:t>
      </w:r>
      <w:r>
        <w:t xml:space="preserve"> in each </w:t>
      </w:r>
      <w:r w:rsidR="0079458B">
        <w:t xml:space="preserve">TRA/TPD/DMT </w:t>
      </w:r>
      <w:r>
        <w:t>group (not age 7-8) who reach the “Q+” score and have also achieved the R&amp;C pass mark of 70%.  (TPD do not have to do or pass R&amp;C)</w:t>
      </w:r>
      <w:r w:rsidR="0079458B">
        <w:t>.  TRA Q+ score is 45.</w:t>
      </w:r>
    </w:p>
    <w:p w:rsidR="00D5081A" w:rsidRDefault="00D5081A" w:rsidP="00C934EE"/>
    <w:p w:rsidR="00D5081A" w:rsidRDefault="00D5081A" w:rsidP="00C934EE">
      <w:r>
        <w:t>Note that you must compete and qualify and place in the March competition to progress.   Results from September/January do not count (other than R&amp;C which does).</w:t>
      </w:r>
    </w:p>
    <w:p w:rsidR="00C934EE" w:rsidRDefault="00C934EE"/>
    <w:p w:rsidR="00C934EE" w:rsidRDefault="00C934EE" w:rsidP="00C934EE">
      <w:pPr>
        <w:rPr>
          <w:b/>
        </w:rPr>
      </w:pPr>
      <w:r>
        <w:rPr>
          <w:b/>
        </w:rPr>
        <w:t>In the event of a tie for 2</w:t>
      </w:r>
      <w:r w:rsidRPr="00C934EE">
        <w:rPr>
          <w:b/>
          <w:vertAlign w:val="superscript"/>
        </w:rPr>
        <w:t>nd</w:t>
      </w:r>
      <w:r>
        <w:rPr>
          <w:b/>
        </w:rPr>
        <w:t xml:space="preserve"> do the tied competitors both/all qualify?</w:t>
      </w:r>
    </w:p>
    <w:p w:rsidR="00C934EE" w:rsidRDefault="00C934EE" w:rsidP="00C934EE">
      <w:r>
        <w:br/>
        <w:t>Yes</w:t>
      </w:r>
    </w:p>
    <w:p w:rsidR="00C934EE" w:rsidRDefault="00C934EE" w:rsidP="00C934EE"/>
    <w:p w:rsidR="00C934EE" w:rsidRDefault="00C934EE" w:rsidP="00C934EE">
      <w:pPr>
        <w:rPr>
          <w:b/>
        </w:rPr>
      </w:pPr>
      <w:r>
        <w:rPr>
          <w:b/>
        </w:rPr>
        <w:t>If someone can’t attend the next stages does their place g</w:t>
      </w:r>
      <w:r w:rsidR="00D5081A">
        <w:rPr>
          <w:b/>
        </w:rPr>
        <w:t xml:space="preserve">et taken by the next placed (and </w:t>
      </w:r>
      <w:r>
        <w:rPr>
          <w:b/>
        </w:rPr>
        <w:t>qualified) competitor?</w:t>
      </w:r>
    </w:p>
    <w:p w:rsidR="00C934EE" w:rsidRDefault="00C934EE" w:rsidP="00C934EE">
      <w:r>
        <w:br/>
        <w:t>Yes</w:t>
      </w:r>
    </w:p>
    <w:p w:rsidR="00C934EE" w:rsidRDefault="00C934EE" w:rsidP="00C934EE"/>
    <w:p w:rsidR="0079458B" w:rsidRDefault="0079458B" w:rsidP="0079458B">
      <w:pPr>
        <w:rPr>
          <w:b/>
        </w:rPr>
      </w:pPr>
      <w:r>
        <w:rPr>
          <w:b/>
        </w:rPr>
        <w:t>Who needs to do R&amp;C at the March competition?</w:t>
      </w:r>
    </w:p>
    <w:p w:rsidR="0079458B" w:rsidRDefault="0079458B" w:rsidP="00997C0F">
      <w:pPr>
        <w:rPr>
          <w:rFonts w:eastAsia="Times New Roman"/>
        </w:rPr>
      </w:pPr>
    </w:p>
    <w:p w:rsidR="0079458B" w:rsidRDefault="0079458B" w:rsidP="00997C0F">
      <w:pPr>
        <w:rPr>
          <w:rFonts w:eastAsia="Times New Roman"/>
        </w:rPr>
      </w:pPr>
      <w:r>
        <w:rPr>
          <w:rFonts w:eastAsia="Times New Roman"/>
        </w:rPr>
        <w:t xml:space="preserve">In order to make sure we have a full set of qualified performers to go through to the next stages we would like to R&amp;C the </w:t>
      </w:r>
      <w:r w:rsidR="00771930">
        <w:rPr>
          <w:rFonts w:eastAsia="Times New Roman"/>
        </w:rPr>
        <w:t>following:</w:t>
      </w:r>
      <w:r>
        <w:rPr>
          <w:rFonts w:eastAsia="Times New Roman"/>
        </w:rPr>
        <w:t>-</w:t>
      </w:r>
    </w:p>
    <w:p w:rsidR="0079458B" w:rsidRDefault="0079458B" w:rsidP="00997C0F">
      <w:pPr>
        <w:rPr>
          <w:rFonts w:eastAsia="Times New Roman"/>
        </w:rPr>
      </w:pPr>
    </w:p>
    <w:p w:rsidR="0079458B" w:rsidRDefault="0079458B" w:rsidP="0079458B">
      <w:pPr>
        <w:pStyle w:val="ListParagraph"/>
        <w:numPr>
          <w:ilvl w:val="0"/>
          <w:numId w:val="1"/>
        </w:numPr>
        <w:rPr>
          <w:rFonts w:eastAsia="Times New Roman"/>
        </w:rPr>
      </w:pPr>
      <w:r>
        <w:rPr>
          <w:rFonts w:eastAsia="Times New Roman"/>
        </w:rPr>
        <w:t xml:space="preserve">Age 9+ (7-8 can’t </w:t>
      </w:r>
      <w:proofErr w:type="spellStart"/>
      <w:r>
        <w:rPr>
          <w:rFonts w:eastAsia="Times New Roman"/>
        </w:rPr>
        <w:t>progess</w:t>
      </w:r>
      <w:proofErr w:type="spellEnd"/>
      <w:r>
        <w:rPr>
          <w:rFonts w:eastAsia="Times New Roman"/>
        </w:rPr>
        <w:t>)</w:t>
      </w:r>
    </w:p>
    <w:p w:rsidR="0079458B" w:rsidRDefault="0079458B" w:rsidP="0079458B">
      <w:pPr>
        <w:pStyle w:val="ListParagraph"/>
        <w:numPr>
          <w:ilvl w:val="0"/>
          <w:numId w:val="1"/>
        </w:numPr>
        <w:rPr>
          <w:rFonts w:eastAsia="Times New Roman"/>
        </w:rPr>
      </w:pPr>
      <w:r>
        <w:rPr>
          <w:rFonts w:eastAsia="Times New Roman"/>
        </w:rPr>
        <w:t>NDP only (not TPD)</w:t>
      </w:r>
    </w:p>
    <w:p w:rsidR="0079458B" w:rsidRDefault="00D5081A" w:rsidP="0079458B">
      <w:pPr>
        <w:pStyle w:val="ListParagraph"/>
        <w:numPr>
          <w:ilvl w:val="0"/>
          <w:numId w:val="1"/>
        </w:numPr>
        <w:rPr>
          <w:rFonts w:eastAsia="Times New Roman"/>
        </w:rPr>
      </w:pPr>
      <w:r>
        <w:rPr>
          <w:rFonts w:eastAsia="Times New Roman"/>
        </w:rPr>
        <w:t xml:space="preserve">Place in top </w:t>
      </w:r>
      <w:r w:rsidR="00F5353D" w:rsidRPr="00D5081A">
        <w:rPr>
          <w:rFonts w:eastAsia="Times New Roman"/>
        </w:rPr>
        <w:t>5</w:t>
      </w:r>
      <w:r w:rsidR="00F5353D" w:rsidRPr="0079458B">
        <w:rPr>
          <w:rFonts w:eastAsia="Times New Roman"/>
        </w:rPr>
        <w:t xml:space="preserve"> </w:t>
      </w:r>
      <w:r w:rsidR="0079458B">
        <w:rPr>
          <w:rFonts w:eastAsia="Times New Roman"/>
        </w:rPr>
        <w:t>and achieved Q+ score</w:t>
      </w:r>
    </w:p>
    <w:p w:rsidR="00F5353D" w:rsidRPr="0079458B" w:rsidRDefault="0079458B" w:rsidP="0079458B">
      <w:pPr>
        <w:pStyle w:val="ListParagraph"/>
        <w:numPr>
          <w:ilvl w:val="0"/>
          <w:numId w:val="1"/>
        </w:numPr>
        <w:rPr>
          <w:rFonts w:eastAsia="Times New Roman"/>
        </w:rPr>
      </w:pPr>
      <w:r w:rsidRPr="0079458B">
        <w:rPr>
          <w:rFonts w:eastAsia="Times New Roman"/>
        </w:rPr>
        <w:t xml:space="preserve">Did </w:t>
      </w:r>
      <w:r w:rsidRPr="0079458B">
        <w:rPr>
          <w:rFonts w:eastAsia="Times New Roman"/>
          <w:b/>
        </w:rPr>
        <w:t>not</w:t>
      </w:r>
      <w:r w:rsidRPr="0079458B">
        <w:rPr>
          <w:rFonts w:eastAsia="Times New Roman"/>
        </w:rPr>
        <w:t xml:space="preserve"> already hit the R&amp;C score in January</w:t>
      </w:r>
      <w:r w:rsidR="00D5081A">
        <w:rPr>
          <w:rFonts w:eastAsia="Times New Roman"/>
        </w:rPr>
        <w:t xml:space="preserve"> (no need to do it again)</w:t>
      </w:r>
    </w:p>
    <w:p w:rsidR="00F5353D" w:rsidRDefault="00F5353D" w:rsidP="00997C0F">
      <w:pPr>
        <w:rPr>
          <w:rFonts w:eastAsia="Times New Roman"/>
        </w:rPr>
      </w:pPr>
    </w:p>
    <w:p w:rsidR="00F5353D" w:rsidRDefault="0079458B" w:rsidP="0079458B">
      <w:pPr>
        <w:rPr>
          <w:rFonts w:eastAsia="Times New Roman"/>
        </w:rPr>
      </w:pPr>
      <w:r>
        <w:rPr>
          <w:rFonts w:eastAsia="Times New Roman"/>
        </w:rPr>
        <w:t>Note that a</w:t>
      </w:r>
      <w:r w:rsidR="00F5353D">
        <w:rPr>
          <w:rFonts w:eastAsia="Times New Roman"/>
        </w:rPr>
        <w:t xml:space="preserve"> gymnast only needs to qualify for R&amp;C once, so if they qualify in both TRA and DMT only attend R&amp;C for one of them – it doesn’t matter which, go when makes sense to your timetable if you are competing in TRA and DMT.</w:t>
      </w:r>
    </w:p>
    <w:p w:rsidR="00F5353D" w:rsidRDefault="00F5353D" w:rsidP="00F5353D">
      <w:pPr>
        <w:rPr>
          <w:rFonts w:eastAsia="Times New Roman"/>
        </w:rPr>
      </w:pPr>
    </w:p>
    <w:p w:rsidR="00997C0F" w:rsidRDefault="00F5353D" w:rsidP="00997C0F">
      <w:pPr>
        <w:rPr>
          <w:rFonts w:eastAsia="Times New Roman"/>
        </w:rPr>
      </w:pPr>
      <w:r>
        <w:rPr>
          <w:rFonts w:eastAsia="Times New Roman"/>
        </w:rPr>
        <w:t xml:space="preserve">With those taken into account, any </w:t>
      </w:r>
      <w:r w:rsidR="00997C0F">
        <w:rPr>
          <w:rFonts w:eastAsia="Times New Roman"/>
        </w:rPr>
        <w:t xml:space="preserve">gymnasts </w:t>
      </w:r>
      <w:r>
        <w:rPr>
          <w:rFonts w:eastAsia="Times New Roman"/>
        </w:rPr>
        <w:t xml:space="preserve">that qualify for R&amp;C, should make their way to the R&amp;C </w:t>
      </w:r>
      <w:r w:rsidR="00997C0F">
        <w:rPr>
          <w:rFonts w:eastAsia="Times New Roman"/>
        </w:rPr>
        <w:t>area after their group has finished</w:t>
      </w:r>
      <w:r>
        <w:rPr>
          <w:rFonts w:eastAsia="Times New Roman"/>
        </w:rPr>
        <w:t xml:space="preserve"> competing</w:t>
      </w:r>
      <w:r w:rsidR="00997C0F">
        <w:rPr>
          <w:rFonts w:eastAsia="Times New Roman"/>
        </w:rPr>
        <w:t>.</w:t>
      </w:r>
    </w:p>
    <w:p w:rsidR="00F5353D" w:rsidRDefault="00F5353D" w:rsidP="00997C0F">
      <w:pPr>
        <w:rPr>
          <w:rFonts w:eastAsia="Times New Roman"/>
        </w:rPr>
      </w:pPr>
    </w:p>
    <w:p w:rsidR="00F5353D" w:rsidRDefault="00F5353D" w:rsidP="00997C0F">
      <w:pPr>
        <w:rPr>
          <w:rFonts w:eastAsia="Times New Roman"/>
        </w:rPr>
      </w:pPr>
      <w:r>
        <w:rPr>
          <w:rFonts w:eastAsia="Times New Roman"/>
        </w:rPr>
        <w:t xml:space="preserve">After you have completed your </w:t>
      </w:r>
      <w:r w:rsidR="00D5081A">
        <w:rPr>
          <w:rFonts w:eastAsia="Times New Roman"/>
        </w:rPr>
        <w:t xml:space="preserve">R&amp;C </w:t>
      </w:r>
      <w:r>
        <w:rPr>
          <w:rFonts w:eastAsia="Times New Roman"/>
        </w:rPr>
        <w:t>routine and it has been judged and entered into the computer, the recorder will give you the judges scoresheets so you can see how you did on all the moves.   The individual scores are also in the XLS results that are emailed out immediately after the competition finishes.</w:t>
      </w:r>
    </w:p>
    <w:p w:rsidR="00F5353D" w:rsidRDefault="00F5353D" w:rsidP="00997C0F">
      <w:pPr>
        <w:rPr>
          <w:rFonts w:eastAsia="Times New Roman"/>
        </w:rPr>
      </w:pPr>
    </w:p>
    <w:sectPr w:rsidR="00F53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5663"/>
    <w:multiLevelType w:val="hybridMultilevel"/>
    <w:tmpl w:val="AA2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0F"/>
    <w:rsid w:val="00033274"/>
    <w:rsid w:val="004565A8"/>
    <w:rsid w:val="00771930"/>
    <w:rsid w:val="0079458B"/>
    <w:rsid w:val="00997C0F"/>
    <w:rsid w:val="00C934EE"/>
    <w:rsid w:val="00CA54C6"/>
    <w:rsid w:val="00D5081A"/>
    <w:rsid w:val="00D61E67"/>
    <w:rsid w:val="00DE4807"/>
    <w:rsid w:val="00F5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E0A9"/>
  <w15:chartTrackingRefBased/>
  <w15:docId w15:val="{990B0A93-5D70-45C7-B0D4-1F9F13BC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7C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Pike</dc:creator>
  <cp:keywords/>
  <dc:description/>
  <cp:lastModifiedBy>Neil Pike</cp:lastModifiedBy>
  <cp:revision>5</cp:revision>
  <dcterms:created xsi:type="dcterms:W3CDTF">2017-01-23T06:09:00Z</dcterms:created>
  <dcterms:modified xsi:type="dcterms:W3CDTF">2017-02-12T19:46:00Z</dcterms:modified>
</cp:coreProperties>
</file>